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5B" w:rsidRPr="008A1FCE" w:rsidRDefault="004C02E0" w:rsidP="001E7C07">
      <w:pPr>
        <w:pStyle w:val="a7"/>
        <w:jc w:val="right"/>
        <w:rPr>
          <w:rFonts w:eastAsia="Times New Roman"/>
        </w:rPr>
      </w:pPr>
      <w:r w:rsidRPr="008A1FCE">
        <w:rPr>
          <w:rFonts w:eastAsia="Times New Roman"/>
        </w:rPr>
        <w:t>Утверждаю</w:t>
      </w:r>
    </w:p>
    <w:p w:rsidR="004C02E0" w:rsidRPr="008A1FCE" w:rsidRDefault="004C02E0" w:rsidP="001E7C07">
      <w:pPr>
        <w:pStyle w:val="a7"/>
        <w:jc w:val="right"/>
        <w:rPr>
          <w:rFonts w:eastAsia="Times New Roman"/>
        </w:rPr>
      </w:pPr>
      <w:r w:rsidRPr="008A1FCE">
        <w:rPr>
          <w:rFonts w:eastAsia="Times New Roman"/>
        </w:rPr>
        <w:t>Директор МБУ ДО "ДЮСШ"</w:t>
      </w:r>
    </w:p>
    <w:p w:rsidR="004C02E0" w:rsidRPr="008A1FCE" w:rsidRDefault="004C02E0" w:rsidP="001E7C07">
      <w:pPr>
        <w:pStyle w:val="a7"/>
        <w:jc w:val="right"/>
        <w:rPr>
          <w:rFonts w:eastAsia="Times New Roman"/>
        </w:rPr>
      </w:pPr>
      <w:r w:rsidRPr="008A1FCE">
        <w:rPr>
          <w:rFonts w:eastAsia="Times New Roman"/>
        </w:rPr>
        <w:t xml:space="preserve">      __________________ Рамазанов Л.А.</w:t>
      </w:r>
    </w:p>
    <w:p w:rsidR="004C02E0" w:rsidRPr="0046035B" w:rsidRDefault="004C02E0" w:rsidP="001E7C07">
      <w:pPr>
        <w:pStyle w:val="a7"/>
        <w:jc w:val="right"/>
        <w:rPr>
          <w:rFonts w:eastAsia="Times New Roman"/>
          <w:sz w:val="24"/>
          <w:szCs w:val="24"/>
        </w:rPr>
      </w:pPr>
      <w:r w:rsidRPr="008A1FCE">
        <w:rPr>
          <w:rFonts w:eastAsia="Times New Roman"/>
        </w:rPr>
        <w:t>от _______________2016 г</w:t>
      </w:r>
      <w:r>
        <w:rPr>
          <w:rFonts w:eastAsia="Times New Roman"/>
          <w:sz w:val="24"/>
          <w:szCs w:val="24"/>
        </w:rPr>
        <w:t>.</w:t>
      </w:r>
    </w:p>
    <w:p w:rsidR="0046035B" w:rsidRPr="0046035B" w:rsidRDefault="0046035B" w:rsidP="0046035B">
      <w:pPr>
        <w:spacing w:before="100" w:beforeAutospacing="1" w:after="100" w:afterAutospacing="1" w:line="240" w:lineRule="auto"/>
        <w:ind w:hanging="993"/>
        <w:rPr>
          <w:rFonts w:ascii="Times New Roman" w:eastAsia="Times New Roman" w:hAnsi="Times New Roman" w:cs="Times New Roman"/>
          <w:sz w:val="24"/>
          <w:szCs w:val="24"/>
        </w:rPr>
      </w:pPr>
    </w:p>
    <w:p w:rsidR="0046035B" w:rsidRPr="0046035B" w:rsidRDefault="0046035B" w:rsidP="004603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35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МЕРОПРИЯТИЙ</w:t>
      </w:r>
    </w:p>
    <w:p w:rsidR="0046035B" w:rsidRPr="004C02E0" w:rsidRDefault="0046035B" w:rsidP="004603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6035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C02E0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противодействию идеологии терроризма и экстремизма</w:t>
      </w:r>
    </w:p>
    <w:p w:rsidR="0046035B" w:rsidRPr="004C02E0" w:rsidRDefault="004C02E0" w:rsidP="004603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02E0">
        <w:rPr>
          <w:rFonts w:ascii="Times New Roman" w:eastAsia="Times New Roman" w:hAnsi="Times New Roman" w:cs="Times New Roman"/>
          <w:b/>
          <w:bCs/>
          <w:sz w:val="28"/>
          <w:szCs w:val="28"/>
        </w:rPr>
        <w:t>на 2015-2016</w:t>
      </w:r>
      <w:r w:rsidR="0046035B" w:rsidRPr="004C0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6035B" w:rsidRPr="004C02E0">
        <w:rPr>
          <w:rFonts w:ascii="Times New Roman" w:eastAsia="Times New Roman" w:hAnsi="Times New Roman" w:cs="Times New Roman"/>
          <w:b/>
          <w:bCs/>
          <w:sz w:val="28"/>
          <w:szCs w:val="28"/>
        </w:rPr>
        <w:t>уч</w:t>
      </w:r>
      <w:proofErr w:type="spellEnd"/>
      <w:r w:rsidR="0046035B" w:rsidRPr="004C02E0">
        <w:rPr>
          <w:rFonts w:ascii="Times New Roman" w:eastAsia="Times New Roman" w:hAnsi="Times New Roman" w:cs="Times New Roman"/>
          <w:b/>
          <w:bCs/>
          <w:sz w:val="28"/>
          <w:szCs w:val="28"/>
        </w:rPr>
        <w:t>. год</w:t>
      </w:r>
    </w:p>
    <w:p w:rsidR="0046035B" w:rsidRPr="0046035B" w:rsidRDefault="0046035B" w:rsidP="004C02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03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 </w:t>
      </w:r>
    </w:p>
    <w:p w:rsidR="0046035B" w:rsidRPr="008A1FCE" w:rsidRDefault="0046035B" w:rsidP="004603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FC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0"/>
        <w:gridCol w:w="3990"/>
        <w:gridCol w:w="2595"/>
        <w:gridCol w:w="3006"/>
      </w:tblGrid>
      <w:tr w:rsidR="0046035B" w:rsidRPr="008A1FCE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 xml:space="preserve">№ </w:t>
            </w:r>
            <w:proofErr w:type="spellStart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п</w:t>
            </w:r>
            <w:proofErr w:type="spellEnd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/</w:t>
            </w:r>
            <w:proofErr w:type="spellStart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п</w:t>
            </w:r>
            <w:proofErr w:type="spellEnd"/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Срок проведения</w:t>
            </w: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Исполнитель</w:t>
            </w:r>
          </w:p>
        </w:tc>
      </w:tr>
      <w:tr w:rsidR="0046035B" w:rsidRPr="008A1FCE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1.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Проведение инструктажей по вопросам обеспечения комплексной безопасности, порядка действий в случае возникновения угрозы или совершения террористических актов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C02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1 раз в </w:t>
            </w:r>
            <w:r w:rsidR="004C02E0"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квартал</w:t>
            </w: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, в течении </w:t>
            </w:r>
            <w:proofErr w:type="spellStart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уч.года</w:t>
            </w:r>
            <w:proofErr w:type="spellEnd"/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2E0" w:rsidRPr="008A1FCE" w:rsidRDefault="004C02E0" w:rsidP="008A1FC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Директор</w:t>
            </w:r>
            <w:r w:rsidR="00B9719B"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 МБУ ДО</w:t>
            </w: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 "ДЮСШ"</w:t>
            </w:r>
            <w:r w:rsidR="008A1FCE"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          </w:t>
            </w: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Рамазанов Л.А.,</w:t>
            </w:r>
          </w:p>
          <w:p w:rsidR="0046035B" w:rsidRPr="008A1FCE" w:rsidRDefault="004C02E0" w:rsidP="008A1FC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Тр.преподаватель</w:t>
            </w:r>
          </w:p>
        </w:tc>
      </w:tr>
      <w:tr w:rsidR="0046035B" w:rsidRPr="008A1FCE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2.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Оформление стенда по противодействию террористической деятельности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C02E0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Апрель-май  2016</w:t>
            </w:r>
            <w:r w:rsidR="0046035B"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г.</w:t>
            </w: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C02E0" w:rsidP="0046035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Инструктор-методист Рамазанова Х.С.</w:t>
            </w:r>
          </w:p>
        </w:tc>
      </w:tr>
      <w:tr w:rsidR="0046035B" w:rsidRPr="008A1FCE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3.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Родительские собрания по предупреждению распространения террористических и экстремистских идей среди детей и молодежи; вопросам воспитания межнациональной и межрелигиозной толерантности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В течение учебного года</w:t>
            </w: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C02E0" w:rsidP="004C02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Тр.преподаватель,</w:t>
            </w:r>
          </w:p>
          <w:p w:rsidR="004C02E0" w:rsidRPr="008A1FCE" w:rsidRDefault="004C02E0" w:rsidP="004C02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Зам по УВР - </w:t>
            </w:r>
            <w:proofErr w:type="spellStart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Магогмедов</w:t>
            </w:r>
            <w:proofErr w:type="spellEnd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 М.М.</w:t>
            </w:r>
          </w:p>
        </w:tc>
      </w:tr>
      <w:tr w:rsidR="0046035B" w:rsidRPr="008A1FCE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4.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Беседы с детьми «Преступная сущность идеологии терроризма», просмотр социальных роликов.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1 раз в полугодие, в течении </w:t>
            </w:r>
            <w:proofErr w:type="spellStart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уч.года</w:t>
            </w:r>
            <w:proofErr w:type="spellEnd"/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C02E0" w:rsidP="0046035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Тр.преподаватель</w:t>
            </w:r>
          </w:p>
        </w:tc>
      </w:tr>
      <w:tr w:rsidR="0046035B" w:rsidRPr="008A1FCE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  <w:t> </w:t>
            </w:r>
          </w:p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5.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Учебно-тренировочные эвакуации обучающихся, сотрудников «Внимание - бомба»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1 раз в полугодие, в течении </w:t>
            </w:r>
            <w:proofErr w:type="spellStart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уч.года</w:t>
            </w:r>
            <w:proofErr w:type="spellEnd"/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 (сентябрь, май)</w:t>
            </w: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C02E0" w:rsidP="0046035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Тренер-преподаватель</w:t>
            </w:r>
          </w:p>
        </w:tc>
      </w:tr>
      <w:tr w:rsidR="0046035B" w:rsidRPr="008A1FCE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  <w:t> </w:t>
            </w:r>
          </w:p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0"/>
                <w:szCs w:val="20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6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B9719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Дежурство по школе – дежурный администратор, дежурный </w:t>
            </w:r>
            <w:r w:rsidR="00B9719B"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тренер-педагог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Ежедневно, в рабочие дни</w:t>
            </w: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8A1FCE" w:rsidRDefault="00B9719B" w:rsidP="0046035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52596F"/>
                <w:sz w:val="24"/>
                <w:szCs w:val="24"/>
              </w:rPr>
            </w:pPr>
            <w:r w:rsidRPr="008A1FCE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Зам по УВР- Магомедов М.М.</w:t>
            </w:r>
          </w:p>
        </w:tc>
      </w:tr>
      <w:tr w:rsidR="0046035B" w:rsidRPr="0046035B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6035B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6035B">
              <w:rPr>
                <w:rFonts w:ascii="Arial" w:eastAsia="Times New Roman" w:hAnsi="Arial" w:cs="Arial"/>
                <w:color w:val="52596F"/>
                <w:sz w:val="20"/>
                <w:szCs w:val="20"/>
              </w:rPr>
              <w:t> </w:t>
            </w:r>
          </w:p>
          <w:p w:rsidR="0046035B" w:rsidRPr="0046035B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6035B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7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Инструктажи с сотрудниками, обучающимися с регистрацией в журналах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В течение учебного года</w:t>
            </w: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19B" w:rsidRDefault="0046035B" w:rsidP="00B9719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</w:pP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 </w:t>
            </w:r>
            <w:r w:rsidR="00B9719B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Зам по УВР- Магомедов М.М.</w:t>
            </w:r>
          </w:p>
          <w:p w:rsidR="0046035B" w:rsidRDefault="00B9719B" w:rsidP="00B9719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lastRenderedPageBreak/>
              <w:t>Тренер-преподаватель</w:t>
            </w: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 </w:t>
            </w:r>
          </w:p>
          <w:p w:rsidR="00B9719B" w:rsidRPr="004C02E0" w:rsidRDefault="00B9719B" w:rsidP="00B9719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</w:p>
        </w:tc>
      </w:tr>
      <w:tr w:rsidR="0046035B" w:rsidRPr="0046035B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6035B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6035B">
              <w:rPr>
                <w:rFonts w:ascii="Arial" w:eastAsia="Times New Roman" w:hAnsi="Arial" w:cs="Arial"/>
                <w:color w:val="52596F"/>
                <w:sz w:val="20"/>
                <w:szCs w:val="20"/>
              </w:rPr>
              <w:lastRenderedPageBreak/>
              <w:t> </w:t>
            </w:r>
          </w:p>
          <w:p w:rsidR="0046035B" w:rsidRPr="0046035B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6035B"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8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46035B" w:rsidP="00B0410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Совместная работа с молодежным центром  при администрации </w:t>
            </w:r>
            <w:r w:rsidR="00B0410A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г. Каспийск</w:t>
            </w: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. Лекции, беседы, тренинги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B9719B" w:rsidP="00B9719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Май-сентябрь</w:t>
            </w: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19B" w:rsidRDefault="00B9719B" w:rsidP="00B9719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Зам по УВР- Магомедов М.М.</w:t>
            </w:r>
          </w:p>
          <w:p w:rsidR="00B9719B" w:rsidRDefault="00B9719B" w:rsidP="00B9719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Тренер-преподаватель</w:t>
            </w: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 </w:t>
            </w:r>
          </w:p>
          <w:p w:rsidR="0046035B" w:rsidRPr="004C02E0" w:rsidRDefault="0046035B" w:rsidP="0046035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</w:p>
        </w:tc>
      </w:tr>
      <w:tr w:rsidR="0046035B" w:rsidRPr="0046035B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6035B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46035B" w:rsidP="0046035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</w:p>
        </w:tc>
      </w:tr>
      <w:tr w:rsidR="0046035B" w:rsidRPr="0046035B" w:rsidTr="004C02E0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6035B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 w:rsidRPr="0046035B">
              <w:rPr>
                <w:rFonts w:ascii="Arial" w:eastAsia="Times New Roman" w:hAnsi="Arial" w:cs="Arial"/>
                <w:color w:val="52596F"/>
                <w:sz w:val="20"/>
                <w:szCs w:val="20"/>
              </w:rPr>
              <w:t> </w:t>
            </w:r>
          </w:p>
          <w:p w:rsidR="0046035B" w:rsidRPr="0046035B" w:rsidRDefault="00B9719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52596F"/>
                <w:sz w:val="20"/>
              </w:rPr>
              <w:t>9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Встречи с </w:t>
            </w:r>
            <w:r w:rsidR="00B9719B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работниками</w:t>
            </w:r>
          </w:p>
          <w:p w:rsidR="0046035B" w:rsidRPr="004C02E0" w:rsidRDefault="00B9719B" w:rsidP="00B9719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МВД РФ</w:t>
            </w:r>
            <w:r w:rsidR="0046035B"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 xml:space="preserve"> по </w:t>
            </w:r>
            <w:r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г. Каспийск</w:t>
            </w:r>
            <w:r w:rsidR="0046035B"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. Лекции, беседы, профилактическая работа.</w:t>
            </w:r>
          </w:p>
        </w:tc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46035B" w:rsidP="0046035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  <w:r w:rsidRPr="004C02E0"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В течении учебного года, по мере необходимости</w:t>
            </w:r>
          </w:p>
        </w:tc>
        <w:tc>
          <w:tcPr>
            <w:tcW w:w="3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6035B" w:rsidRPr="004C02E0" w:rsidRDefault="00B9719B" w:rsidP="0046035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52596F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52596F"/>
                <w:sz w:val="24"/>
                <w:szCs w:val="24"/>
              </w:rPr>
              <w:t>Зам по УВР- Магомедов М.М.</w:t>
            </w:r>
          </w:p>
        </w:tc>
      </w:tr>
    </w:tbl>
    <w:p w:rsidR="00F8449E" w:rsidRPr="000C5FBF" w:rsidRDefault="00F8449E">
      <w:pPr>
        <w:rPr>
          <w:b/>
          <w:sz w:val="28"/>
          <w:szCs w:val="28"/>
        </w:rPr>
      </w:pPr>
    </w:p>
    <w:sectPr w:rsidR="00F8449E" w:rsidRPr="000C5FBF" w:rsidSect="0046035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C5FBF"/>
    <w:rsid w:val="000C5FBF"/>
    <w:rsid w:val="001E7C07"/>
    <w:rsid w:val="001F6097"/>
    <w:rsid w:val="00314715"/>
    <w:rsid w:val="003744E7"/>
    <w:rsid w:val="00440EBE"/>
    <w:rsid w:val="0046035B"/>
    <w:rsid w:val="004C02E0"/>
    <w:rsid w:val="008A1FCE"/>
    <w:rsid w:val="009215D1"/>
    <w:rsid w:val="00B0410A"/>
    <w:rsid w:val="00B9719B"/>
    <w:rsid w:val="00F072FE"/>
    <w:rsid w:val="00F8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E7"/>
  </w:style>
  <w:style w:type="paragraph" w:styleId="1">
    <w:name w:val="heading 1"/>
    <w:basedOn w:val="a"/>
    <w:link w:val="10"/>
    <w:uiPriority w:val="9"/>
    <w:qFormat/>
    <w:rsid w:val="00F072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72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07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72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60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035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E7C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428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999</cp:lastModifiedBy>
  <cp:revision>13</cp:revision>
  <cp:lastPrinted>2016-03-17T11:45:00Z</cp:lastPrinted>
  <dcterms:created xsi:type="dcterms:W3CDTF">2016-03-17T08:42:00Z</dcterms:created>
  <dcterms:modified xsi:type="dcterms:W3CDTF">2017-03-20T06:27:00Z</dcterms:modified>
</cp:coreProperties>
</file>